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91" w:rsidRDefault="009E4391" w:rsidP="009E4391">
      <w:r>
        <w:t xml:space="preserve">1. История создания и развития газеты 2. Концепция на </w:t>
      </w:r>
      <w:proofErr w:type="gramStart"/>
      <w:r>
        <w:t>рынке</w:t>
      </w:r>
      <w:proofErr w:type="gramEnd"/>
      <w:r>
        <w:t xml:space="preserve"> 3. Цели и задачи газеты 4. Профессиональный и эстетический стандарты 5. Характер формирования и тип журналистики 6. Редколлегия 7. Характеристика аудитории 8. Тематика материалов 9. Дизайн, тираж, объем, периодичность, цена 10. Методы исследования привести к любому из вышеперечисленных пунктов: 1. Наблюдение (с моделированием конкретной ситуации) 2. Описание (с моделированием конкретной ситуации) 3. Анкета (с моделированием конкретной ситуации) 4. Фокус-группа (с моделированием конкретной ситуации) Ко всем методам: описать цель метода + полное проведение эксперимента </w:t>
      </w:r>
    </w:p>
    <w:p w:rsidR="00584928" w:rsidRDefault="00584928"/>
    <w:sectPr w:rsidR="00584928" w:rsidSect="005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391"/>
    <w:rsid w:val="00584928"/>
    <w:rsid w:val="009E4391"/>
    <w:rsid w:val="00B6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9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Самара</dc:creator>
  <cp:keywords/>
  <dc:description/>
  <cp:lastModifiedBy>Филиал Самара</cp:lastModifiedBy>
  <cp:revision>2</cp:revision>
  <dcterms:created xsi:type="dcterms:W3CDTF">2016-03-28T06:40:00Z</dcterms:created>
  <dcterms:modified xsi:type="dcterms:W3CDTF">2016-03-28T06:40:00Z</dcterms:modified>
</cp:coreProperties>
</file>